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CF5" w:rsidRPr="00A36461" w:rsidRDefault="00100A13" w:rsidP="00D34CF5">
      <w:pPr>
        <w:jc w:val="center"/>
        <w:rPr>
          <w:rFonts w:ascii="Arial" w:hAnsi="Arial" w:cs="Arial"/>
          <w:b/>
          <w:sz w:val="32"/>
          <w:szCs w:val="32"/>
          <w:lang w:val="en-US"/>
        </w:rPr>
      </w:pPr>
      <w:bookmarkStart w:id="0" w:name="_GoBack"/>
      <w:bookmarkEnd w:id="0"/>
      <w:r>
        <w:rPr>
          <w:noProof/>
        </w:rPr>
        <w:drawing>
          <wp:anchor distT="0" distB="0" distL="114300" distR="114300" simplePos="0" relativeHeight="251657728" behindDoc="1" locked="0" layoutInCell="1" allowOverlap="1">
            <wp:simplePos x="0" y="0"/>
            <wp:positionH relativeFrom="column">
              <wp:posOffset>2847975</wp:posOffset>
            </wp:positionH>
            <wp:positionV relativeFrom="paragraph">
              <wp:posOffset>236220</wp:posOffset>
            </wp:positionV>
            <wp:extent cx="3233420" cy="2407285"/>
            <wp:effectExtent l="0" t="0" r="5080" b="0"/>
            <wp:wrapTight wrapText="bothSides">
              <wp:wrapPolygon edited="0">
                <wp:start x="0" y="0"/>
                <wp:lineTo x="0" y="21366"/>
                <wp:lineTo x="21507" y="21366"/>
                <wp:lineTo x="21507" y="0"/>
                <wp:lineTo x="0" y="0"/>
              </wp:wrapPolygon>
            </wp:wrapTight>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33420" cy="2407285"/>
                    </a:xfrm>
                    <a:prstGeom prst="rect">
                      <a:avLst/>
                    </a:prstGeom>
                    <a:noFill/>
                    <a:ln>
                      <a:noFill/>
                    </a:ln>
                  </pic:spPr>
                </pic:pic>
              </a:graphicData>
            </a:graphic>
            <wp14:sizeRelH relativeFrom="page">
              <wp14:pctWidth>0</wp14:pctWidth>
            </wp14:sizeRelH>
            <wp14:sizeRelV relativeFrom="page">
              <wp14:pctHeight>0</wp14:pctHeight>
            </wp14:sizeRelV>
          </wp:anchor>
        </w:drawing>
      </w:r>
      <w:r w:rsidR="00D34CF5" w:rsidRPr="00A36461">
        <w:rPr>
          <w:rFonts w:ascii="Arial" w:hAnsi="Arial" w:cs="Arial"/>
          <w:b/>
          <w:sz w:val="32"/>
          <w:szCs w:val="32"/>
          <w:lang w:val="en-US"/>
        </w:rPr>
        <w:t>SMALLTALK</w:t>
      </w:r>
    </w:p>
    <w:p w:rsidR="00D34CF5" w:rsidRPr="00A36461" w:rsidRDefault="00D34CF5">
      <w:pPr>
        <w:rPr>
          <w:rFonts w:ascii="Arial" w:hAnsi="Arial" w:cs="Arial"/>
          <w:lang w:val="en-US"/>
        </w:rPr>
      </w:pPr>
    </w:p>
    <w:p w:rsidR="00A36461" w:rsidRPr="00A36461" w:rsidRDefault="00A36461">
      <w:pPr>
        <w:rPr>
          <w:rFonts w:ascii="Arial" w:hAnsi="Arial" w:cs="Arial"/>
          <w:lang w:val="en-US"/>
        </w:rPr>
      </w:pPr>
    </w:p>
    <w:p w:rsidR="00A243CE" w:rsidRDefault="008A0CD8">
      <w:pPr>
        <w:rPr>
          <w:rFonts w:ascii="Arial" w:hAnsi="Arial" w:cs="Arial"/>
          <w:lang w:val="en-US"/>
        </w:rPr>
      </w:pPr>
      <w:r w:rsidRPr="008A0CD8">
        <w:rPr>
          <w:rFonts w:ascii="Arial" w:hAnsi="Arial" w:cs="Arial"/>
          <w:b/>
          <w:lang w:val="en-US"/>
        </w:rPr>
        <w:t>PURPOSES</w:t>
      </w:r>
      <w:r w:rsidR="00A36461">
        <w:rPr>
          <w:rFonts w:ascii="Arial" w:hAnsi="Arial" w:cs="Arial"/>
          <w:lang w:val="en-US"/>
        </w:rPr>
        <w:t>:</w:t>
      </w:r>
      <w:r w:rsidR="00A36461">
        <w:rPr>
          <w:rFonts w:ascii="Arial" w:hAnsi="Arial" w:cs="Arial"/>
          <w:lang w:val="en-US"/>
        </w:rPr>
        <w:tab/>
      </w:r>
      <w:r>
        <w:rPr>
          <w:rFonts w:ascii="Arial" w:hAnsi="Arial" w:cs="Arial"/>
          <w:lang w:val="en-US"/>
        </w:rPr>
        <w:tab/>
      </w:r>
    </w:p>
    <w:p w:rsidR="00A36461" w:rsidRDefault="00A36461">
      <w:pPr>
        <w:rPr>
          <w:rFonts w:ascii="Arial" w:hAnsi="Arial" w:cs="Arial"/>
          <w:lang w:val="en-US"/>
        </w:rPr>
      </w:pPr>
      <w:r>
        <w:rPr>
          <w:rFonts w:ascii="Arial" w:hAnsi="Arial" w:cs="Arial"/>
          <w:lang w:val="en-US"/>
        </w:rPr>
        <w:t>- establish common ground</w:t>
      </w:r>
    </w:p>
    <w:p w:rsidR="00A36461" w:rsidRDefault="00A36461">
      <w:pPr>
        <w:rPr>
          <w:rFonts w:ascii="Arial" w:hAnsi="Arial" w:cs="Arial"/>
          <w:lang w:val="en-US"/>
        </w:rPr>
      </w:pPr>
      <w:r>
        <w:rPr>
          <w:rFonts w:ascii="Arial" w:hAnsi="Arial" w:cs="Arial"/>
          <w:lang w:val="en-US"/>
        </w:rPr>
        <w:t>- meet new people</w:t>
      </w:r>
    </w:p>
    <w:p w:rsidR="00A36461" w:rsidRDefault="00A36461">
      <w:pPr>
        <w:rPr>
          <w:rFonts w:ascii="Arial" w:hAnsi="Arial" w:cs="Arial"/>
          <w:lang w:val="en-US"/>
        </w:rPr>
      </w:pPr>
      <w:r>
        <w:rPr>
          <w:rFonts w:ascii="Arial" w:hAnsi="Arial" w:cs="Arial"/>
          <w:lang w:val="en-US"/>
        </w:rPr>
        <w:t>- networking on a social level</w:t>
      </w:r>
    </w:p>
    <w:p w:rsidR="008A0CD8" w:rsidRDefault="008A0CD8">
      <w:pPr>
        <w:rPr>
          <w:rFonts w:ascii="Arial" w:hAnsi="Arial" w:cs="Arial"/>
          <w:lang w:val="en-US"/>
        </w:rPr>
      </w:pPr>
    </w:p>
    <w:p w:rsidR="00A243CE" w:rsidRDefault="00A243CE">
      <w:pPr>
        <w:rPr>
          <w:rFonts w:ascii="Arial" w:hAnsi="Arial" w:cs="Arial"/>
          <w:lang w:val="en-US"/>
        </w:rPr>
      </w:pPr>
    </w:p>
    <w:p w:rsidR="00A243CE" w:rsidRDefault="008A0CD8">
      <w:pPr>
        <w:rPr>
          <w:rFonts w:ascii="Arial" w:hAnsi="Arial" w:cs="Arial"/>
          <w:lang w:val="en-US"/>
        </w:rPr>
      </w:pPr>
      <w:r w:rsidRPr="008A0CD8">
        <w:rPr>
          <w:rFonts w:ascii="Arial" w:hAnsi="Arial" w:cs="Arial"/>
          <w:b/>
          <w:lang w:val="en-US"/>
        </w:rPr>
        <w:t>NON-PURPOSE</w:t>
      </w:r>
      <w:r>
        <w:rPr>
          <w:rFonts w:ascii="Arial" w:hAnsi="Arial" w:cs="Arial"/>
          <w:lang w:val="en-US"/>
        </w:rPr>
        <w:t>:</w:t>
      </w:r>
      <w:r>
        <w:rPr>
          <w:rFonts w:ascii="Arial" w:hAnsi="Arial" w:cs="Arial"/>
          <w:lang w:val="en-US"/>
        </w:rPr>
        <w:tab/>
      </w:r>
    </w:p>
    <w:p w:rsidR="008A0CD8" w:rsidRDefault="008A0CD8">
      <w:pPr>
        <w:rPr>
          <w:rFonts w:ascii="Arial" w:hAnsi="Arial" w:cs="Arial"/>
          <w:lang w:val="en-US"/>
        </w:rPr>
      </w:pPr>
      <w:r>
        <w:rPr>
          <w:rFonts w:ascii="Arial" w:hAnsi="Arial" w:cs="Arial"/>
          <w:lang w:val="en-US"/>
        </w:rPr>
        <w:t xml:space="preserve">- sophisticated conversation about an important topic </w:t>
      </w:r>
    </w:p>
    <w:p w:rsidR="008A0CD8" w:rsidRDefault="008A0CD8">
      <w:pPr>
        <w:rPr>
          <w:rFonts w:ascii="Arial" w:hAnsi="Arial" w:cs="Arial"/>
          <w:lang w:val="en-US"/>
        </w:rPr>
      </w:pPr>
    </w:p>
    <w:p w:rsidR="008A0CD8" w:rsidRDefault="008A0CD8">
      <w:pPr>
        <w:rPr>
          <w:rFonts w:ascii="Arial" w:hAnsi="Arial" w:cs="Arial"/>
          <w:lang w:val="en-US"/>
        </w:rPr>
      </w:pPr>
    </w:p>
    <w:p w:rsidR="008A0CD8" w:rsidRPr="008A0CD8" w:rsidRDefault="008A0CD8">
      <w:pPr>
        <w:rPr>
          <w:rFonts w:ascii="Arial" w:hAnsi="Arial" w:cs="Arial"/>
          <w:b/>
          <w:lang w:val="en-US"/>
        </w:rPr>
      </w:pPr>
      <w:r w:rsidRPr="008A0CD8">
        <w:rPr>
          <w:rFonts w:ascii="Arial" w:hAnsi="Arial" w:cs="Arial"/>
          <w:b/>
          <w:lang w:val="en-US"/>
        </w:rPr>
        <w:t>WHERE TO START</w:t>
      </w:r>
    </w:p>
    <w:p w:rsidR="008A0CD8" w:rsidRDefault="008A0CD8">
      <w:pPr>
        <w:rPr>
          <w:rFonts w:ascii="Arial" w:hAnsi="Arial" w:cs="Arial"/>
          <w:lang w:val="en-US"/>
        </w:rPr>
      </w:pPr>
      <w:r>
        <w:rPr>
          <w:rFonts w:ascii="Arial" w:hAnsi="Arial" w:cs="Arial"/>
          <w:lang w:val="en-US"/>
        </w:rPr>
        <w:t xml:space="preserve">Watch for body language, facial expressions and the way people are standing in a group to decide who might be easier to approach and who more difficult. You can usually see in people's faces and body language who is more open to communication and who is not. </w:t>
      </w:r>
    </w:p>
    <w:p w:rsidR="008A0CD8" w:rsidRDefault="008A0CD8">
      <w:pPr>
        <w:rPr>
          <w:rFonts w:ascii="Arial" w:hAnsi="Arial" w:cs="Arial"/>
          <w:lang w:val="en-US"/>
        </w:rPr>
      </w:pPr>
    </w:p>
    <w:p w:rsidR="008A0CD8" w:rsidRDefault="008A0CD8">
      <w:pPr>
        <w:rPr>
          <w:rFonts w:ascii="Arial" w:hAnsi="Arial" w:cs="Arial"/>
          <w:lang w:val="en-US"/>
        </w:rPr>
      </w:pPr>
      <w:r>
        <w:rPr>
          <w:rFonts w:ascii="Arial" w:hAnsi="Arial" w:cs="Arial"/>
          <w:lang w:val="en-US"/>
        </w:rPr>
        <w:t>easy-to-approach signals:</w:t>
      </w:r>
      <w:r>
        <w:rPr>
          <w:rFonts w:ascii="Arial" w:hAnsi="Arial" w:cs="Arial"/>
          <w:lang w:val="en-US"/>
        </w:rPr>
        <w:tab/>
      </w:r>
      <w:r>
        <w:rPr>
          <w:rFonts w:ascii="Arial" w:hAnsi="Arial" w:cs="Arial"/>
          <w:lang w:val="en-US"/>
        </w:rPr>
        <w:tab/>
        <w:t>smiling</w:t>
      </w:r>
    </w:p>
    <w:p w:rsidR="008A0CD8" w:rsidRDefault="008A0CD8">
      <w:pPr>
        <w:rPr>
          <w:rFonts w:ascii="Arial" w:hAnsi="Arial" w:cs="Arial"/>
          <w:lang w:val="en-US"/>
        </w:rPr>
      </w:pP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t>making eye contact</w:t>
      </w:r>
    </w:p>
    <w:p w:rsidR="008A0CD8" w:rsidRDefault="008A0CD8">
      <w:pPr>
        <w:rPr>
          <w:rFonts w:ascii="Arial" w:hAnsi="Arial" w:cs="Arial"/>
          <w:lang w:val="en-US"/>
        </w:rPr>
      </w:pP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t>relaxed atmosphere</w:t>
      </w:r>
    </w:p>
    <w:p w:rsidR="008A0CD8" w:rsidRDefault="008A0CD8">
      <w:pPr>
        <w:rPr>
          <w:rFonts w:ascii="Arial" w:hAnsi="Arial" w:cs="Arial"/>
          <w:lang w:val="en-US"/>
        </w:rPr>
      </w:pP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t>open standing position</w:t>
      </w:r>
    </w:p>
    <w:p w:rsidR="001A6CDD" w:rsidRDefault="001A6CDD" w:rsidP="001A6CDD">
      <w:pPr>
        <w:ind w:right="-828"/>
        <w:rPr>
          <w:rFonts w:ascii="Arial" w:hAnsi="Arial" w:cs="Arial"/>
          <w:lang w:val="en-US"/>
        </w:rPr>
      </w:pP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t>people who are standing alone but with positive signals</w:t>
      </w:r>
    </w:p>
    <w:p w:rsidR="008A0CD8" w:rsidRDefault="008A0CD8">
      <w:pPr>
        <w:rPr>
          <w:rFonts w:ascii="Arial" w:hAnsi="Arial" w:cs="Arial"/>
          <w:lang w:val="en-US"/>
        </w:rPr>
      </w:pPr>
    </w:p>
    <w:p w:rsidR="008A0CD8" w:rsidRDefault="008A0CD8">
      <w:pPr>
        <w:rPr>
          <w:rFonts w:ascii="Arial" w:hAnsi="Arial" w:cs="Arial"/>
          <w:lang w:val="en-US"/>
        </w:rPr>
      </w:pPr>
      <w:r>
        <w:rPr>
          <w:rFonts w:ascii="Arial" w:hAnsi="Arial" w:cs="Arial"/>
          <w:lang w:val="en-US"/>
        </w:rPr>
        <w:t>hard-to-approach signals:</w:t>
      </w:r>
      <w:r>
        <w:rPr>
          <w:rFonts w:ascii="Arial" w:hAnsi="Arial" w:cs="Arial"/>
          <w:lang w:val="en-US"/>
        </w:rPr>
        <w:tab/>
      </w:r>
      <w:r>
        <w:rPr>
          <w:rFonts w:ascii="Arial" w:hAnsi="Arial" w:cs="Arial"/>
          <w:lang w:val="en-US"/>
        </w:rPr>
        <w:tab/>
        <w:t>serious faces</w:t>
      </w:r>
    </w:p>
    <w:p w:rsidR="008A0CD8" w:rsidRDefault="008A0CD8">
      <w:pPr>
        <w:rPr>
          <w:rFonts w:ascii="Arial" w:hAnsi="Arial" w:cs="Arial"/>
          <w:lang w:val="en-US"/>
        </w:rPr>
      </w:pP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t>no eye contact</w:t>
      </w:r>
    </w:p>
    <w:p w:rsidR="008A0CD8" w:rsidRDefault="008A0CD8">
      <w:pPr>
        <w:rPr>
          <w:rFonts w:ascii="Arial" w:hAnsi="Arial" w:cs="Arial"/>
          <w:lang w:val="en-US"/>
        </w:rPr>
      </w:pP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t>intense/heated conversation</w:t>
      </w:r>
    </w:p>
    <w:p w:rsidR="008A0CD8" w:rsidRDefault="008A0CD8">
      <w:pPr>
        <w:rPr>
          <w:rFonts w:ascii="Arial" w:hAnsi="Arial" w:cs="Arial"/>
          <w:lang w:val="en-US"/>
        </w:rPr>
      </w:pP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t>closed standing position</w:t>
      </w:r>
    </w:p>
    <w:p w:rsidR="008A0CD8" w:rsidRDefault="008A0CD8">
      <w:pPr>
        <w:rPr>
          <w:rFonts w:ascii="Arial" w:hAnsi="Arial" w:cs="Arial"/>
          <w:lang w:val="en-US"/>
        </w:rPr>
      </w:pPr>
    </w:p>
    <w:p w:rsidR="001A6CDD" w:rsidRDefault="001A6CDD">
      <w:pPr>
        <w:rPr>
          <w:rFonts w:ascii="Arial" w:hAnsi="Arial" w:cs="Arial"/>
          <w:lang w:val="en-US"/>
        </w:rPr>
      </w:pPr>
    </w:p>
    <w:p w:rsidR="00A36461" w:rsidRPr="001A6CDD" w:rsidRDefault="001A6CDD">
      <w:pPr>
        <w:rPr>
          <w:rFonts w:ascii="Arial" w:hAnsi="Arial" w:cs="Arial"/>
          <w:b/>
          <w:lang w:val="en-US"/>
        </w:rPr>
      </w:pPr>
      <w:r w:rsidRPr="001A6CDD">
        <w:rPr>
          <w:rFonts w:ascii="Arial" w:hAnsi="Arial" w:cs="Arial"/>
          <w:b/>
          <w:lang w:val="en-US"/>
        </w:rPr>
        <w:t>HOW TO START</w:t>
      </w:r>
    </w:p>
    <w:p w:rsidR="001A6CDD" w:rsidRDefault="00ED075E">
      <w:pPr>
        <w:rPr>
          <w:rFonts w:ascii="Arial" w:hAnsi="Arial" w:cs="Arial"/>
          <w:lang w:val="en-US"/>
        </w:rPr>
      </w:pPr>
      <w:r>
        <w:rPr>
          <w:rFonts w:ascii="Arial" w:hAnsi="Arial" w:cs="Arial"/>
          <w:lang w:val="en-US"/>
        </w:rPr>
        <w:t xml:space="preserve">Approach a person or group that seems welcoming, hope for the person/someone in the group to take note and say hello to you, and be prepared to initiate the conversation yourself if that does not happen. </w:t>
      </w:r>
    </w:p>
    <w:p w:rsidR="00ED075E" w:rsidRDefault="00ED075E">
      <w:pPr>
        <w:rPr>
          <w:rFonts w:ascii="Arial" w:hAnsi="Arial" w:cs="Arial"/>
          <w:lang w:val="en-US"/>
        </w:rPr>
      </w:pPr>
    </w:p>
    <w:p w:rsidR="00ED075E" w:rsidRDefault="00ED075E">
      <w:pPr>
        <w:rPr>
          <w:rFonts w:ascii="Arial" w:hAnsi="Arial" w:cs="Arial"/>
          <w:lang w:val="en-US"/>
        </w:rPr>
      </w:pPr>
      <w:r>
        <w:rPr>
          <w:rFonts w:ascii="Arial" w:hAnsi="Arial" w:cs="Arial"/>
          <w:lang w:val="en-US"/>
        </w:rPr>
        <w:t xml:space="preserve">With individuals: </w:t>
      </w:r>
      <w:r>
        <w:rPr>
          <w:rFonts w:ascii="Arial" w:hAnsi="Arial" w:cs="Arial"/>
          <w:lang w:val="en-US"/>
        </w:rPr>
        <w:tab/>
      </w:r>
      <w:r>
        <w:rPr>
          <w:rFonts w:ascii="Arial" w:hAnsi="Arial" w:cs="Arial"/>
          <w:lang w:val="en-US"/>
        </w:rPr>
        <w:tab/>
      </w:r>
      <w:r>
        <w:rPr>
          <w:rFonts w:ascii="Arial" w:hAnsi="Arial" w:cs="Arial"/>
          <w:lang w:val="en-US"/>
        </w:rPr>
        <w:tab/>
        <w:t xml:space="preserve">Hello, nice to meet you, I'm … </w:t>
      </w:r>
    </w:p>
    <w:p w:rsidR="00ED075E" w:rsidRDefault="00ED075E">
      <w:pPr>
        <w:rPr>
          <w:rFonts w:ascii="Arial" w:hAnsi="Arial" w:cs="Arial"/>
          <w:lang w:val="en-US"/>
        </w:rPr>
      </w:pP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t xml:space="preserve">+ a question, </w:t>
      </w:r>
    </w:p>
    <w:p w:rsidR="00ED075E" w:rsidRDefault="00ED075E" w:rsidP="00ED075E">
      <w:pPr>
        <w:ind w:left="2832" w:right="-468" w:firstLine="708"/>
        <w:rPr>
          <w:rFonts w:ascii="Arial" w:hAnsi="Arial" w:cs="Arial"/>
          <w:lang w:val="en-US"/>
        </w:rPr>
      </w:pPr>
      <w:r>
        <w:rPr>
          <w:rFonts w:ascii="Arial" w:hAnsi="Arial" w:cs="Arial"/>
          <w:lang w:val="en-US"/>
        </w:rPr>
        <w:t>e.g. Who are you? How do you like the conference? …</w:t>
      </w:r>
    </w:p>
    <w:p w:rsidR="00A36461" w:rsidRDefault="00A36461">
      <w:pPr>
        <w:rPr>
          <w:rFonts w:ascii="Arial" w:hAnsi="Arial" w:cs="Arial"/>
          <w:lang w:val="en-US"/>
        </w:rPr>
      </w:pPr>
    </w:p>
    <w:p w:rsidR="00A36461" w:rsidRDefault="00ED075E">
      <w:pPr>
        <w:rPr>
          <w:rFonts w:ascii="Arial" w:hAnsi="Arial" w:cs="Arial"/>
          <w:lang w:val="en-US"/>
        </w:rPr>
      </w:pPr>
      <w:r>
        <w:rPr>
          <w:rFonts w:ascii="Arial" w:hAnsi="Arial" w:cs="Arial"/>
          <w:lang w:val="en-US"/>
        </w:rPr>
        <w:t xml:space="preserve">With groups: </w:t>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t>May I join you?</w:t>
      </w:r>
    </w:p>
    <w:p w:rsidR="00ED075E" w:rsidRDefault="00ED075E">
      <w:pPr>
        <w:rPr>
          <w:rFonts w:ascii="Arial" w:hAnsi="Arial" w:cs="Arial"/>
          <w:lang w:val="en-US"/>
        </w:rPr>
      </w:pP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t xml:space="preserve">+ (after possible introductions) listen to what the </w:t>
      </w:r>
    </w:p>
    <w:p w:rsidR="00ED075E" w:rsidRPr="00A36461" w:rsidRDefault="00ED075E" w:rsidP="00ED075E">
      <w:pPr>
        <w:ind w:left="3540"/>
        <w:rPr>
          <w:rFonts w:ascii="Arial" w:hAnsi="Arial" w:cs="Arial"/>
          <w:lang w:val="en-US"/>
        </w:rPr>
      </w:pPr>
      <w:r>
        <w:rPr>
          <w:rFonts w:ascii="Arial" w:hAnsi="Arial" w:cs="Arial"/>
          <w:lang w:val="en-US"/>
        </w:rPr>
        <w:t>group has been speaking about, then – once you know what the topic is – enter into the conversation yourself, too.</w:t>
      </w:r>
    </w:p>
    <w:sectPr w:rsidR="00ED075E" w:rsidRPr="00A36461">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3E0" w:rsidRDefault="00DD63E0">
      <w:r>
        <w:separator/>
      </w:r>
    </w:p>
  </w:endnote>
  <w:endnote w:type="continuationSeparator" w:id="0">
    <w:p w:rsidR="00DD63E0" w:rsidRDefault="00DD6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75E" w:rsidRPr="00D34CF5" w:rsidRDefault="00ED075E" w:rsidP="002920FA">
    <w:pPr>
      <w:pStyle w:val="Fuzeile"/>
      <w:jc w:val="right"/>
      <w:rPr>
        <w:rFonts w:ascii="Tahoma" w:hAnsi="Tahoma" w:cs="Tahoma"/>
        <w:sz w:val="20"/>
        <w:szCs w:val="20"/>
      </w:rPr>
    </w:pPr>
    <w:r w:rsidRPr="00D34CF5">
      <w:rPr>
        <w:rFonts w:ascii="Tahoma" w:hAnsi="Tahoma" w:cs="Tahoma"/>
        <w:sz w:val="20"/>
        <w:szCs w:val="20"/>
      </w:rPr>
      <w:t>©</w:t>
    </w:r>
    <w:r w:rsidR="00100A13">
      <w:rPr>
        <w:rFonts w:ascii="Tahoma" w:hAnsi="Tahoma" w:cs="Tahoma"/>
        <w:sz w:val="20"/>
        <w:szCs w:val="20"/>
      </w:rPr>
      <w:t>MB</w:t>
    </w:r>
  </w:p>
  <w:p w:rsidR="00ED075E" w:rsidRDefault="00ED075E" w:rsidP="00D34CF5">
    <w:pPr>
      <w:pStyle w:val="Fuzeil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3E0" w:rsidRDefault="00DD63E0">
      <w:r>
        <w:separator/>
      </w:r>
    </w:p>
  </w:footnote>
  <w:footnote w:type="continuationSeparator" w:id="0">
    <w:p w:rsidR="00DD63E0" w:rsidRDefault="00DD63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CF5"/>
    <w:rsid w:val="00100A13"/>
    <w:rsid w:val="001A6CDD"/>
    <w:rsid w:val="001B0BF6"/>
    <w:rsid w:val="002920FA"/>
    <w:rsid w:val="003B4F00"/>
    <w:rsid w:val="006A768D"/>
    <w:rsid w:val="008A0CD8"/>
    <w:rsid w:val="00A243CE"/>
    <w:rsid w:val="00A36461"/>
    <w:rsid w:val="00D34CF5"/>
    <w:rsid w:val="00DD63E0"/>
    <w:rsid w:val="00DF53AA"/>
    <w:rsid w:val="00ED075E"/>
    <w:rsid w:val="00EE02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rsid w:val="00D34CF5"/>
    <w:pPr>
      <w:tabs>
        <w:tab w:val="center" w:pos="4536"/>
        <w:tab w:val="right" w:pos="9072"/>
      </w:tabs>
    </w:pPr>
  </w:style>
  <w:style w:type="paragraph" w:styleId="Fuzeile">
    <w:name w:val="footer"/>
    <w:basedOn w:val="Standard"/>
    <w:rsid w:val="00D34CF5"/>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rsid w:val="00D34CF5"/>
    <w:pPr>
      <w:tabs>
        <w:tab w:val="center" w:pos="4536"/>
        <w:tab w:val="right" w:pos="9072"/>
      </w:tabs>
    </w:pPr>
  </w:style>
  <w:style w:type="paragraph" w:styleId="Fuzeile">
    <w:name w:val="footer"/>
    <w:basedOn w:val="Standard"/>
    <w:rsid w:val="00D34CF5"/>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1122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SMALLTALK</vt:lpstr>
    </vt:vector>
  </TitlesOfParts>
  <Company>Fachhochschule des bfi Wien GmbH</Company>
  <LinksUpToDate>false</LinksUpToDate>
  <CharactersWithSpaces>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SMALLTALK</dc:title>
  <dc:creator>martin.buxbaum</dc:creator>
  <cp:lastModifiedBy>Buxbaum, Martin</cp:lastModifiedBy>
  <cp:revision>2</cp:revision>
  <cp:lastPrinted>2014-04-17T12:57:00Z</cp:lastPrinted>
  <dcterms:created xsi:type="dcterms:W3CDTF">2014-04-17T12:58:00Z</dcterms:created>
  <dcterms:modified xsi:type="dcterms:W3CDTF">2014-04-17T12:58:00Z</dcterms:modified>
</cp:coreProperties>
</file>